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410D9" w14:textId="52AEBF46" w:rsidR="00C32451" w:rsidRDefault="00B3463F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36"/>
          <w:szCs w:val="24"/>
          <w:lang w:eastAsia="pt-PT"/>
        </w:rPr>
      </w:pPr>
      <w:r>
        <w:rPr>
          <w:rFonts w:eastAsia="Times New Roman" w:cstheme="minorHAnsi"/>
          <w:b/>
          <w:sz w:val="36"/>
          <w:szCs w:val="24"/>
          <w:lang w:eastAsia="pt-PT"/>
        </w:rPr>
        <w:t>RESPUESTA A LOS CRÍTICOS</w:t>
      </w:r>
    </w:p>
    <w:p w14:paraId="0296207C" w14:textId="77777777" w:rsidR="009D30D9" w:rsidRDefault="009D30D9" w:rsidP="009D30D9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lang w:eastAsia="pt-PT"/>
        </w:rPr>
      </w:pPr>
    </w:p>
    <w:p w14:paraId="7826F62E" w14:textId="77777777" w:rsidR="00C533AA" w:rsidRPr="0002583C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 w:rsidRPr="0002583C">
        <w:rPr>
          <w:rFonts w:eastAsia="Times New Roman" w:cstheme="minorHAnsi"/>
          <w:b/>
          <w:bCs/>
          <w:sz w:val="28"/>
          <w:szCs w:val="28"/>
          <w:lang w:eastAsia="pt-PT"/>
        </w:rPr>
        <w:t>IDENTIFICACIÓN DE MANUSCRITOS</w:t>
      </w:r>
    </w:p>
    <w:p w14:paraId="091D3850" w14:textId="5468F303" w:rsidR="00016B92" w:rsidRPr="009D30D9" w:rsidRDefault="0035512B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szCs w:val="28"/>
          <w:lang w:eastAsia="pt-PT"/>
        </w:rPr>
      </w:pPr>
      <w:r w:rsidRPr="00C533AA">
        <w:rPr>
          <w:rFonts w:eastAsia="Times New Roman" w:cstheme="minorHAnsi"/>
          <w:b/>
          <w:bCs/>
          <w:u w:val="single"/>
          <w:lang w:eastAsia="pt-PT"/>
        </w:rPr>
        <w:t xml:space="preserve">Título del manuscrito: </w:t>
      </w:r>
      <w:sdt>
        <w:sdtPr>
          <w:rPr>
            <w:rFonts w:eastAsia="Times New Roman" w:cstheme="minorHAnsi"/>
            <w:b/>
            <w:bCs/>
            <w:lang w:eastAsia="pt-PT"/>
          </w:rPr>
          <w:id w:val="-29340645"/>
          <w:placeholder>
            <w:docPart w:val="DefaultPlaceholder_1081868574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51540058" w14:textId="3E9C1695" w:rsidR="00910E77" w:rsidRPr="00910E77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u w:val="single"/>
          <w:lang w:eastAsia="pt-PT"/>
        </w:rPr>
        <w:t xml:space="preserve">Autor Correspondente </w:t>
      </w:r>
      <w:sdt>
        <w:sdtPr>
          <w:rPr>
            <w:rFonts w:eastAsia="Times New Roman" w:cstheme="minorHAnsi"/>
            <w:b/>
            <w:bCs/>
            <w:lang w:eastAsia="pt-PT"/>
          </w:rPr>
          <w:id w:val="211850142"/>
          <w:placeholder>
            <w:docPart w:val="4AE16A0689FE444D8566C313E80CC1EB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  <w:r w:rsidR="00910E77" w:rsidRPr="00910E77">
        <w:rPr>
          <w:rFonts w:eastAsia="Times New Roman" w:cstheme="minorHAnsi"/>
          <w:b/>
          <w:bCs/>
          <w:lang w:eastAsia="pt-PT"/>
        </w:rPr>
        <w:t xml:space="preserve">: </w:t>
      </w:r>
    </w:p>
    <w:p w14:paraId="5580BA98" w14:textId="3D34AE75" w:rsidR="00910E77" w:rsidRPr="00910E77" w:rsidRDefault="009D30D9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u w:val="single"/>
          <w:lang w:eastAsia="pt-PT"/>
        </w:rPr>
        <w:t>Correo electrónico</w:t>
      </w:r>
      <w:r w:rsidRPr="00910E77">
        <w:rPr>
          <w:rFonts w:eastAsia="Times New Roman" w:cstheme="minorHAnsi"/>
          <w:b/>
          <w:bCs/>
          <w:lang w:eastAsia="pt-PT"/>
        </w:rPr>
        <w:t xml:space="preserve">: </w:t>
      </w:r>
      <w:sdt>
        <w:sdtPr>
          <w:rPr>
            <w:rFonts w:eastAsia="Times New Roman" w:cstheme="minorHAnsi"/>
            <w:b/>
            <w:bCs/>
            <w:lang w:eastAsia="pt-PT"/>
          </w:rPr>
          <w:id w:val="-677656793"/>
          <w:placeholder>
            <w:docPart w:val="6686D7898FB04B64AA676307A849BCC6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4AA3C96C" w14:textId="77777777" w:rsidR="00C533AA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eastAsia="pt-PT"/>
        </w:rPr>
      </w:pPr>
    </w:p>
    <w:p w14:paraId="70FC808E" w14:textId="77777777" w:rsidR="00B3463F" w:rsidRPr="00B3463F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B3463F">
        <w:rPr>
          <w:rFonts w:eastAsia="Times New Roman" w:cstheme="minorHAnsi"/>
          <w:b/>
          <w:bCs/>
          <w:sz w:val="28"/>
          <w:lang w:eastAsia="pt-PT"/>
        </w:rPr>
        <w:t>INSTRUCCIONES A LOS AUTORES</w:t>
      </w:r>
    </w:p>
    <w:p w14:paraId="21DCC2B2" w14:textId="77777777" w:rsidR="00B3463F" w:rsidRPr="00B3463F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B3463F">
        <w:rPr>
          <w:rFonts w:eastAsia="Times New Roman" w:cstheme="minorHAnsi"/>
          <w:lang w:eastAsia="pt-PT"/>
        </w:rPr>
        <w:t>Siempre que el equipo editorial solicite cambios en el manuscrito tras el proceso de revisión por pares, los autores deben enviar:</w:t>
      </w:r>
    </w:p>
    <w:p w14:paraId="2D25EAED" w14:textId="77777777" w:rsidR="00B3463F" w:rsidRPr="00B3463F" w:rsidRDefault="00B3463F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B3463F">
        <w:rPr>
          <w:rFonts w:eastAsia="Times New Roman" w:cstheme="minorHAnsi"/>
          <w:lang w:eastAsia="pt-PT"/>
        </w:rPr>
        <w:t>la versión revisada del manuscrito, que contiene todos los cambios realizados;</w:t>
      </w:r>
    </w:p>
    <w:p w14:paraId="22B24BC8" w14:textId="4F9AD9FB" w:rsidR="00B3463F" w:rsidRPr="00B3463F" w:rsidRDefault="00B3463F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B3463F">
        <w:rPr>
          <w:rFonts w:eastAsia="Times New Roman" w:cstheme="minorHAnsi"/>
          <w:lang w:eastAsia="pt-PT"/>
        </w:rPr>
        <w:t>los cambios correctamente resaltados (usando un color diferente);</w:t>
      </w:r>
    </w:p>
    <w:p w14:paraId="2D120EA6" w14:textId="77777777" w:rsidR="00B3463F" w:rsidRDefault="00B3463F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B3463F">
        <w:rPr>
          <w:rFonts w:eastAsia="Times New Roman" w:cstheme="minorHAnsi"/>
          <w:lang w:eastAsia="pt-PT"/>
        </w:rPr>
        <w:t>este documento, respondiendo individualmente a todos los comentarios y recomendaciones realizados por los revisores y/o el equipo editorial.</w:t>
      </w:r>
    </w:p>
    <w:p w14:paraId="2298BBEC" w14:textId="28A7B9D0" w:rsidR="00E00C9A" w:rsidRPr="00B3463F" w:rsidRDefault="00E00C9A" w:rsidP="00B3463F">
      <w:pPr>
        <w:numPr>
          <w:ilvl w:val="0"/>
          <w:numId w:val="9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E00C9A">
        <w:rPr>
          <w:rFonts w:eastAsia="Times New Roman" w:cstheme="minorHAnsi"/>
          <w:lang w:eastAsia="pt-PT"/>
        </w:rPr>
        <w:t>Siempre que sea posible, los autores deben reproducir el comentario completo de cada Revisor antes de la respuesta correspondiente, facilitando el análisis por parte del Equipo Editorial y los Revisores.</w:t>
      </w:r>
    </w:p>
    <w:p w14:paraId="28C8CBBA" w14:textId="77777777" w:rsidR="00B3463F" w:rsidRPr="00B3463F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B3463F">
        <w:rPr>
          <w:rFonts w:eastAsia="Times New Roman" w:cstheme="minorHAnsi"/>
          <w:lang w:eastAsia="pt-PT"/>
        </w:rPr>
        <w:t>Cada comentario debe responderse de manera clara, objetiva y razonada.</w:t>
      </w:r>
    </w:p>
    <w:p w14:paraId="3A3C54BF" w14:textId="77777777" w:rsidR="00B3463F" w:rsidRPr="00B3463F" w:rsidRDefault="00B3463F" w:rsidP="00B3463F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B3463F">
        <w:rPr>
          <w:rFonts w:eastAsia="Times New Roman" w:cstheme="minorHAnsi"/>
          <w:lang w:eastAsia="pt-PT"/>
        </w:rPr>
        <w:t>Siempre que una sugerencia no sea aceptada, los autores deben presentar la justificación científica correspondiente.</w:t>
      </w:r>
    </w:p>
    <w:p w14:paraId="27856372" w14:textId="77777777" w:rsidR="00D53A60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AA732E3" w14:textId="77777777" w:rsidR="00B77ED8" w:rsidRPr="00B77ED8" w:rsidRDefault="00B77ED8" w:rsidP="00B77ED8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B77ED8">
        <w:rPr>
          <w:rFonts w:eastAsia="Times New Roman" w:cstheme="minorHAnsi"/>
          <w:b/>
          <w:bCs/>
          <w:sz w:val="28"/>
          <w:lang w:eastAsia="pt-PT"/>
        </w:rPr>
        <w:t>ENUNCIADO</w:t>
      </w:r>
    </w:p>
    <w:p w14:paraId="1B57FDD1" w14:textId="77777777" w:rsidR="00B77ED8" w:rsidRPr="00B77ED8" w:rsidRDefault="00B77ED8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r w:rsidRPr="00B77ED8">
        <w:rPr>
          <w:rFonts w:eastAsia="Times New Roman" w:cstheme="minorHAnsi"/>
          <w:lang w:eastAsia="pt-PT"/>
        </w:rPr>
        <w:t>El Autor Correspondiente declara, en nombre de todos los autores, que:</w:t>
      </w:r>
    </w:p>
    <w:p w14:paraId="19B0FC1E" w14:textId="520B7B44" w:rsidR="00B77ED8" w:rsidRPr="00B77ED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394511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5318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B77ED8">
        <w:rPr>
          <w:rFonts w:eastAsia="Times New Roman" w:cstheme="minorHAnsi"/>
          <w:lang w:eastAsia="pt-PT"/>
        </w:rPr>
        <w:t xml:space="preserve"> Se analizaron todas las observaciones</w:t>
      </w:r>
      <w:r w:rsidR="00B77ED8" w:rsidRPr="00B77ED8">
        <w:rPr>
          <w:rFonts w:eastAsia="Times New Roman" w:cstheme="minorHAnsi"/>
          <w:lang w:eastAsia="pt-PT"/>
        </w:rPr>
        <w:t>realizadas por los revisores y el equipo editorial.</w:t>
      </w:r>
    </w:p>
    <w:p w14:paraId="35C4BF6D" w14:textId="3C051817" w:rsidR="00B77ED8" w:rsidRPr="00B77ED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676571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7ED8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B77ED8">
        <w:rPr>
          <w:rFonts w:eastAsia="Times New Roman" w:cstheme="minorHAnsi"/>
          <w:lang w:eastAsia="pt-PT"/>
        </w:rPr>
        <w:t xml:space="preserve"> Todos los cambios</w:t>
      </w:r>
      <w:r w:rsidR="00B77ED8" w:rsidRPr="00B77ED8">
        <w:rPr>
          <w:rFonts w:eastAsia="Times New Roman" w:cstheme="minorHAnsi"/>
          <w:lang w:eastAsia="pt-PT"/>
        </w:rPr>
        <w:t>realizados se identifican debidamente enla versión revisada del manuscrito.</w:t>
      </w:r>
    </w:p>
    <w:p w14:paraId="57F078BC" w14:textId="7155203B" w:rsidR="00B77ED8" w:rsidRPr="00B77ED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425230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1E50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B77ED8">
        <w:rPr>
          <w:rFonts w:eastAsia="Times New Roman" w:cstheme="minorHAnsi"/>
          <w:lang w:eastAsia="pt-PT"/>
        </w:rPr>
        <w:t xml:space="preserve">Cuando  no </w:t>
      </w:r>
      <w:r w:rsidR="00B77ED8" w:rsidRPr="00B77ED8">
        <w:rPr>
          <w:rFonts w:eastAsia="Times New Roman" w:cstheme="minorHAnsi"/>
          <w:lang w:eastAsia="pt-PT"/>
        </w:rPr>
        <w:t xml:space="preserve"> se ha aceptado una recomendación, se ha presentado la justificación científica.</w:t>
      </w:r>
    </w:p>
    <w:p w14:paraId="3F54B0B8" w14:textId="4E9E5B2B" w:rsidR="00B77ED8" w:rsidRPr="00B77ED8" w:rsidRDefault="00000000" w:rsidP="00B77ED8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48221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7ED8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B77ED8">
        <w:rPr>
          <w:rFonts w:eastAsia="Times New Roman" w:cstheme="minorHAnsi"/>
          <w:lang w:eastAsia="pt-PT"/>
        </w:rPr>
        <w:t xml:space="preserve"> Todos los autores aprobaron la versión</w:t>
      </w:r>
      <w:r w:rsidR="00B77ED8" w:rsidRPr="00B77ED8">
        <w:rPr>
          <w:rFonts w:eastAsia="Times New Roman" w:cstheme="minorHAnsi"/>
          <w:lang w:eastAsia="pt-PT"/>
        </w:rPr>
        <w:t xml:space="preserve"> revisada del manuscrito antes de su envío.</w:t>
      </w:r>
    </w:p>
    <w:p w14:paraId="1D06501B" w14:textId="77777777" w:rsidR="004E790A" w:rsidRDefault="004E790A" w:rsidP="004E790A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EDB481F" w14:textId="77777777" w:rsidR="004E790A" w:rsidRDefault="004E790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1275823" w14:textId="77777777" w:rsidR="00C11DFD" w:rsidRPr="00C11DFD" w:rsidRDefault="00C11DFD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lang w:eastAsia="pt-PT"/>
        </w:rPr>
      </w:pPr>
      <w:r w:rsidRPr="00C11DFD">
        <w:rPr>
          <w:rFonts w:eastAsia="Times New Roman" w:cstheme="minorHAnsi"/>
          <w:b/>
          <w:lang w:eastAsia="pt-PT"/>
        </w:rPr>
        <w:t>Fecha</w:t>
      </w:r>
    </w:p>
    <w:sdt>
      <w:sdtPr>
        <w:rPr>
          <w:rFonts w:eastAsia="Times New Roman" w:cstheme="minorHAnsi"/>
          <w:lang w:eastAsia="pt-PT"/>
        </w:rPr>
        <w:id w:val="-1728751777"/>
        <w:placeholder>
          <w:docPart w:val="DefaultPlaceholder_1081868576"/>
        </w:placeholder>
        <w:showingPlcHdr/>
        <w:date w:fullDate="2026-06-10T00:00:00Z">
          <w:dateFormat w:val="dd/MM/yyyy"/>
          <w:lid w:val="pt-PT"/>
          <w:storeMappedDataAs w:val="dateTime"/>
          <w:calendar w:val="gregorian"/>
        </w:date>
      </w:sdtPr>
      <w:sdtContent>
        <w:p w14:paraId="5D6CE2C5" w14:textId="77777777" w:rsidR="00923181" w:rsidRPr="00923181" w:rsidRDefault="00C11DFD" w:rsidP="00C11DFD">
          <w:pPr>
            <w:tabs>
              <w:tab w:val="left" w:pos="1658"/>
            </w:tabs>
            <w:suppressAutoHyphens/>
            <w:autoSpaceDN w:val="0"/>
            <w:spacing w:after="0" w:line="360" w:lineRule="auto"/>
            <w:jc w:val="center"/>
            <w:textAlignment w:val="baseline"/>
            <w:rPr>
              <w:rFonts w:eastAsia="Times New Roman" w:cstheme="minorHAnsi"/>
              <w:lang w:eastAsia="pt-PT"/>
            </w:rPr>
          </w:pPr>
          <w:r w:rsidRPr="00F10B36">
            <w:rPr>
              <w:rStyle w:val="TextodoMarcadordePosio"/>
            </w:rPr>
            <w:t>Haz clic aquí para introducir una fecha.</w:t>
          </w:r>
        </w:p>
      </w:sdtContent>
    </w:sdt>
    <w:p w14:paraId="35449847" w14:textId="77777777" w:rsidR="008236C9" w:rsidRDefault="008236C9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eastAsia="pt-PT"/>
        </w:rPr>
      </w:pPr>
    </w:p>
    <w:p w14:paraId="2392B2A3" w14:textId="77777777" w:rsidR="00E65526" w:rsidRDefault="00923181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eastAsia="pt-PT"/>
        </w:rPr>
      </w:pPr>
      <w:r w:rsidRPr="00923181">
        <w:rPr>
          <w:rFonts w:eastAsia="Times New Roman" w:cstheme="minorHAnsi"/>
          <w:b/>
          <w:bCs/>
          <w:lang w:eastAsia="pt-PT"/>
        </w:rPr>
        <w:t xml:space="preserve">Firma del autor correspondiente </w:t>
      </w:r>
    </w:p>
    <w:p w14:paraId="4DDBDEB2" w14:textId="22DCE3E0" w:rsidR="00617D39" w:rsidRPr="00A11B96" w:rsidRDefault="00C11DFD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sz w:val="16"/>
          <w:szCs w:val="16"/>
        </w:rPr>
      </w:pPr>
      <w:r w:rsidRPr="00A11B96">
        <w:rPr>
          <w:rFonts w:eastAsia="Times New Roman" w:cstheme="minorHAnsi"/>
          <w:bCs/>
          <w:sz w:val="16"/>
          <w:szCs w:val="16"/>
          <w:lang w:eastAsia="pt-PT"/>
        </w:rPr>
        <w:t>(Debe estar firmado por el Autor Correspondiente, y se acepta una firma manuscrita o electrónica/digital, siempre que permita la identificación inequívoca de su firmante)</w:t>
      </w:r>
    </w:p>
    <w:p w14:paraId="06FB3772" w14:textId="77777777" w:rsidR="00617D39" w:rsidRPr="00617D39" w:rsidRDefault="00617D39" w:rsidP="00617D39"/>
    <w:p w14:paraId="6E8ACFA7" w14:textId="77777777" w:rsidR="00617D39" w:rsidRPr="00617D39" w:rsidRDefault="00617D39" w:rsidP="00617D39"/>
    <w:p w14:paraId="5E4D1F32" w14:textId="77777777" w:rsidR="006C3DC5" w:rsidRDefault="006C3DC5" w:rsidP="00617D39"/>
    <w:p w14:paraId="6150768E" w14:textId="77777777" w:rsidR="008A5318" w:rsidRDefault="008A5318" w:rsidP="00617D39"/>
    <w:p w14:paraId="62601700" w14:textId="77777777" w:rsidR="008A5318" w:rsidRDefault="008A5318" w:rsidP="00617D39"/>
    <w:p w14:paraId="2E610EF1" w14:textId="77777777" w:rsidR="008A5318" w:rsidRDefault="008A5318" w:rsidP="00617D39"/>
    <w:p w14:paraId="43D769F9" w14:textId="77777777" w:rsidR="008A5318" w:rsidRDefault="008A5318" w:rsidP="00617D39"/>
    <w:p w14:paraId="14D769E5" w14:textId="77777777" w:rsidR="008A5318" w:rsidRDefault="008A5318" w:rsidP="00617D39"/>
    <w:p w14:paraId="3100C7BC" w14:textId="77777777" w:rsidR="008A5318" w:rsidRDefault="008A5318" w:rsidP="00617D39"/>
    <w:p w14:paraId="15BD9961" w14:textId="77777777" w:rsidR="008A5318" w:rsidRDefault="008A5318" w:rsidP="00617D39"/>
    <w:p w14:paraId="358FDF92" w14:textId="77777777" w:rsidR="008A5318" w:rsidRDefault="008A5318" w:rsidP="00617D39"/>
    <w:p w14:paraId="43C7E082" w14:textId="77777777" w:rsidR="008A5318" w:rsidRDefault="008A5318" w:rsidP="00617D39"/>
    <w:p w14:paraId="07C68146" w14:textId="77777777" w:rsidR="008A5318" w:rsidRDefault="008A5318" w:rsidP="00617D39"/>
    <w:p w14:paraId="4AC02FDC" w14:textId="77777777" w:rsidR="008A5318" w:rsidRDefault="008A5318" w:rsidP="00617D39"/>
    <w:p w14:paraId="6AEE8FB6" w14:textId="77777777" w:rsidR="008A5318" w:rsidRDefault="008A5318" w:rsidP="00617D39"/>
    <w:p w14:paraId="34D56071" w14:textId="77777777" w:rsidR="008A5318" w:rsidRDefault="008A5318" w:rsidP="00617D39"/>
    <w:p w14:paraId="03302EFB" w14:textId="77777777" w:rsidR="008A5318" w:rsidRDefault="008A5318" w:rsidP="00617D39"/>
    <w:p w14:paraId="57512780" w14:textId="77777777" w:rsidR="008A5318" w:rsidRDefault="008A5318" w:rsidP="00617D39"/>
    <w:p w14:paraId="4BA85D29" w14:textId="77777777" w:rsidR="008A5318" w:rsidRDefault="008A5318" w:rsidP="00617D39"/>
    <w:p w14:paraId="5A861E7E" w14:textId="77777777" w:rsidR="008A5318" w:rsidRDefault="008A5318" w:rsidP="00617D39"/>
    <w:p w14:paraId="268762B3" w14:textId="6DD556C0" w:rsidR="008A5318" w:rsidRPr="00E460FF" w:rsidRDefault="00E460FF" w:rsidP="00E460FF">
      <w:pPr>
        <w:jc w:val="right"/>
        <w:rPr>
          <w:sz w:val="16"/>
          <w:szCs w:val="16"/>
        </w:rPr>
      </w:pPr>
      <w:r w:rsidRPr="00E460FF">
        <w:rPr>
          <w:sz w:val="16"/>
          <w:szCs w:val="16"/>
        </w:rPr>
        <w:t>Actualizado el 10 de julio de 2026</w:t>
      </w:r>
    </w:p>
    <w:p w14:paraId="290072C4" w14:textId="77777777" w:rsidR="008A5318" w:rsidRDefault="008A5318" w:rsidP="00617D39"/>
    <w:p w14:paraId="6436247C" w14:textId="77777777" w:rsidR="008A5318" w:rsidRDefault="008A5318" w:rsidP="00617D39">
      <w:pPr>
        <w:sectPr w:rsidR="008A5318" w:rsidSect="00020F29">
          <w:headerReference w:type="default" r:id="rId8"/>
          <w:footerReference w:type="even" r:id="rId9"/>
          <w:footerReference w:type="default" r:id="rId10"/>
          <w:pgSz w:w="11906" w:h="16838"/>
          <w:pgMar w:top="2127" w:right="1701" w:bottom="1417" w:left="1701" w:header="794" w:footer="397" w:gutter="0"/>
          <w:cols w:space="708"/>
          <w:docGrid w:linePitch="360"/>
        </w:sectPr>
      </w:pPr>
    </w:p>
    <w:p w14:paraId="0044A337" w14:textId="77777777" w:rsidR="008A5318" w:rsidRDefault="008A5318" w:rsidP="00617D39"/>
    <w:p w14:paraId="411173B0" w14:textId="49D17F71" w:rsidR="008A5318" w:rsidRPr="008A5318" w:rsidRDefault="008A5318" w:rsidP="008A5318">
      <w:r w:rsidRPr="00B3463F">
        <w:rPr>
          <w:rFonts w:eastAsia="Times New Roman" w:cstheme="minorHAnsi"/>
          <w:b/>
          <w:bCs/>
          <w:sz w:val="28"/>
          <w:lang w:eastAsia="pt-PT"/>
        </w:rPr>
        <w:t xml:space="preserve">RESPUESTA A LOS COMENTARIOS DE LOS REVISORES </w:t>
      </w:r>
      <w:r w:rsidRPr="00B3463F">
        <w:rPr>
          <w:rFonts w:eastAsia="Times New Roman" w:cstheme="minorHAnsi"/>
          <w:bCs/>
          <w:sz w:val="16"/>
          <w:lang w:eastAsia="pt-PT"/>
        </w:rPr>
        <w:t>(Añade tantas líneas como sea necesario)</w:t>
      </w:r>
    </w:p>
    <w:tbl>
      <w:tblPr>
        <w:tblStyle w:val="TabelacomGrelha"/>
        <w:tblW w:w="5000" w:type="pct"/>
        <w:jc w:val="center"/>
        <w:tblLook w:val="04A0" w:firstRow="1" w:lastRow="0" w:firstColumn="1" w:lastColumn="0" w:noHBand="0" w:noVBand="1"/>
      </w:tblPr>
      <w:tblGrid>
        <w:gridCol w:w="6544"/>
        <w:gridCol w:w="6740"/>
      </w:tblGrid>
      <w:tr w:rsidR="00051E50" w:rsidRPr="00B3463F" w14:paraId="17D78A12" w14:textId="77777777" w:rsidTr="00051E50">
        <w:trPr>
          <w:jc w:val="center"/>
        </w:trPr>
        <w:tc>
          <w:tcPr>
            <w:tcW w:w="2463" w:type="pct"/>
            <w:hideMark/>
          </w:tcPr>
          <w:p w14:paraId="558FEFFE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bCs/>
                <w:lang w:eastAsia="pt-PT"/>
              </w:rPr>
            </w:pPr>
            <w:r>
              <w:rPr>
                <w:rFonts w:eastAsia="Times New Roman" w:cstheme="minorHAnsi"/>
                <w:b/>
                <w:bCs/>
                <w:lang w:eastAsia="pt-PT"/>
              </w:rPr>
              <w:t>Comentario del revisor</w:t>
            </w:r>
          </w:p>
        </w:tc>
        <w:tc>
          <w:tcPr>
            <w:tcW w:w="2537" w:type="pct"/>
            <w:hideMark/>
          </w:tcPr>
          <w:p w14:paraId="0DF6C0F0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bCs/>
                <w:lang w:eastAsia="pt-PT"/>
              </w:rPr>
            </w:pPr>
            <w:r w:rsidRPr="00B3463F">
              <w:rPr>
                <w:rFonts w:eastAsia="Times New Roman" w:cstheme="minorHAnsi"/>
                <w:b/>
                <w:bCs/>
                <w:lang w:eastAsia="pt-PT"/>
              </w:rPr>
              <w:t>Respuesta de los autores</w:t>
            </w:r>
          </w:p>
        </w:tc>
      </w:tr>
      <w:tr w:rsidR="00051E50" w:rsidRPr="00B3463F" w14:paraId="63C657F4" w14:textId="77777777" w:rsidTr="00051E50">
        <w:trPr>
          <w:jc w:val="center"/>
        </w:trPr>
        <w:tc>
          <w:tcPr>
            <w:tcW w:w="2463" w:type="pct"/>
            <w:hideMark/>
          </w:tcPr>
          <w:p w14:paraId="42D88F82" w14:textId="6A9E2EC4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09064632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1FCC1E0D" w14:textId="77777777" w:rsidTr="00051E50">
        <w:trPr>
          <w:jc w:val="center"/>
        </w:trPr>
        <w:tc>
          <w:tcPr>
            <w:tcW w:w="2463" w:type="pct"/>
            <w:hideMark/>
          </w:tcPr>
          <w:p w14:paraId="4B2916DD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025EF35B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183A59C7" w14:textId="77777777" w:rsidTr="00051E50">
        <w:trPr>
          <w:jc w:val="center"/>
        </w:trPr>
        <w:tc>
          <w:tcPr>
            <w:tcW w:w="2463" w:type="pct"/>
            <w:hideMark/>
          </w:tcPr>
          <w:p w14:paraId="74A989B9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27157678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1DFD6309" w14:textId="77777777" w:rsidTr="00051E50">
        <w:trPr>
          <w:jc w:val="center"/>
        </w:trPr>
        <w:tc>
          <w:tcPr>
            <w:tcW w:w="2463" w:type="pct"/>
            <w:hideMark/>
          </w:tcPr>
          <w:p w14:paraId="1192F00D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4D0FE482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5162C0BB" w14:textId="77777777" w:rsidTr="00051E50">
        <w:trPr>
          <w:jc w:val="center"/>
        </w:trPr>
        <w:tc>
          <w:tcPr>
            <w:tcW w:w="2463" w:type="pct"/>
            <w:hideMark/>
          </w:tcPr>
          <w:p w14:paraId="1CCD1954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  <w:hideMark/>
          </w:tcPr>
          <w:p w14:paraId="035162D1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5790252D" w14:textId="77777777" w:rsidTr="00051E50">
        <w:trPr>
          <w:jc w:val="center"/>
        </w:trPr>
        <w:tc>
          <w:tcPr>
            <w:tcW w:w="2463" w:type="pct"/>
          </w:tcPr>
          <w:p w14:paraId="548897E7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17386E2F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4551C5ED" w14:textId="77777777" w:rsidTr="00051E50">
        <w:trPr>
          <w:jc w:val="center"/>
        </w:trPr>
        <w:tc>
          <w:tcPr>
            <w:tcW w:w="2463" w:type="pct"/>
          </w:tcPr>
          <w:p w14:paraId="4FEF13AD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21D2B602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00FA0F66" w14:textId="77777777" w:rsidTr="00051E50">
        <w:trPr>
          <w:jc w:val="center"/>
        </w:trPr>
        <w:tc>
          <w:tcPr>
            <w:tcW w:w="2463" w:type="pct"/>
          </w:tcPr>
          <w:p w14:paraId="6D22E68B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6EF34D57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  <w:tr w:rsidR="00051E50" w:rsidRPr="00B3463F" w14:paraId="3FD4C909" w14:textId="77777777" w:rsidTr="00051E50">
        <w:trPr>
          <w:jc w:val="center"/>
        </w:trPr>
        <w:tc>
          <w:tcPr>
            <w:tcW w:w="2463" w:type="pct"/>
          </w:tcPr>
          <w:p w14:paraId="142D6AF6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537" w:type="pct"/>
          </w:tcPr>
          <w:p w14:paraId="2D6D2DF8" w14:textId="77777777" w:rsidR="00051E50" w:rsidRPr="00B3463F" w:rsidRDefault="00051E50" w:rsidP="002D0576">
            <w:pPr>
              <w:tabs>
                <w:tab w:val="left" w:pos="1658"/>
              </w:tabs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</w:tbl>
    <w:p w14:paraId="61314179" w14:textId="77777777" w:rsidR="008A5318" w:rsidRDefault="008A5318" w:rsidP="008A5318"/>
    <w:p w14:paraId="7BE0C702" w14:textId="77777777" w:rsidR="008A5318" w:rsidRDefault="008A5318" w:rsidP="00617D39"/>
    <w:p w14:paraId="3251D227" w14:textId="77777777" w:rsidR="008A5318" w:rsidRDefault="008A5318" w:rsidP="00617D39"/>
    <w:p w14:paraId="4D9D40A4" w14:textId="77777777" w:rsidR="008A5318" w:rsidRDefault="008A5318" w:rsidP="00617D39"/>
    <w:p w14:paraId="5146D4C3" w14:textId="77777777" w:rsidR="008A5318" w:rsidRDefault="008A5318" w:rsidP="00617D39"/>
    <w:p w14:paraId="01A8C6F4" w14:textId="77777777" w:rsidR="008A5318" w:rsidRDefault="008A5318" w:rsidP="00617D39"/>
    <w:p w14:paraId="744F7728" w14:textId="6914813C" w:rsidR="008A5318" w:rsidRPr="00617D39" w:rsidRDefault="008A5318" w:rsidP="00617D39"/>
    <w:sectPr w:rsidR="008A5318" w:rsidRPr="00617D39" w:rsidSect="008A5318">
      <w:pgSz w:w="16838" w:h="11906" w:orient="landscape"/>
      <w:pgMar w:top="1701" w:right="2127" w:bottom="1701" w:left="1417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7647A" w14:textId="77777777" w:rsidR="00673E52" w:rsidRDefault="00673E52" w:rsidP="00617D39">
      <w:pPr>
        <w:spacing w:after="0" w:line="240" w:lineRule="auto"/>
      </w:pPr>
      <w:r>
        <w:separator/>
      </w:r>
    </w:p>
  </w:endnote>
  <w:endnote w:type="continuationSeparator" w:id="0">
    <w:p w14:paraId="00B75611" w14:textId="77777777" w:rsidR="00673E52" w:rsidRDefault="00673E52" w:rsidP="0061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9AE2" w14:textId="77777777" w:rsidR="008A6C05" w:rsidRDefault="008A6C05" w:rsidP="00617D3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7037" w14:textId="77777777" w:rsidR="008A6C05" w:rsidRDefault="008A6C05" w:rsidP="00617D39">
    <w:pPr>
      <w:pStyle w:val="Rodap"/>
      <w:rPr>
        <w:sz w:val="16"/>
        <w:szCs w:val="16"/>
      </w:rPr>
    </w:pPr>
    <w:r w:rsidRPr="00617D39">
      <w:rPr>
        <w:rFonts w:ascii="Calibri" w:eastAsia="Calibri" w:hAnsi="Calibri" w:cs="Calibri"/>
        <w:noProof/>
        <w:lang w:eastAsia="pt-PT"/>
      </w:rPr>
      <w:drawing>
        <wp:anchor distT="0" distB="0" distL="114300" distR="114300" simplePos="0" relativeHeight="251661312" behindDoc="0" locked="0" layoutInCell="1" allowOverlap="1" wp14:anchorId="364D9D36" wp14:editId="5A94E314">
          <wp:simplePos x="0" y="0"/>
          <wp:positionH relativeFrom="margin">
            <wp:align>right</wp:align>
          </wp:positionH>
          <wp:positionV relativeFrom="paragraph">
            <wp:posOffset>334010</wp:posOffset>
          </wp:positionV>
          <wp:extent cx="1383030" cy="381000"/>
          <wp:effectExtent l="0" t="0" r="7620" b="0"/>
          <wp:wrapSquare wrapText="bothSides"/>
          <wp:docPr id="493098383" name="Picture 10" descr="ImagoTipo de alineació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sz w:val="16"/>
        <w:szCs w:val="16"/>
      </w:rPr>
      <w:t>Revista para Pacientes Críticos</w:t>
    </w:r>
    <w:r w:rsidRPr="00E65526">
      <w:rPr>
        <w:sz w:val="16"/>
        <w:szCs w:val="16"/>
      </w:rPr>
      <w:br/>
    </w:r>
    <w:r w:rsidRPr="00E65526">
      <w:rPr>
        <w:i/>
        <w:iCs/>
        <w:sz w:val="16"/>
        <w:szCs w:val="16"/>
      </w:rPr>
      <w:t xml:space="preserve">Revista Científica de la </w:t>
    </w:r>
    <w:proofErr w:type="spellStart"/>
    <w:r w:rsidRPr="00E65526">
      <w:rPr>
        <w:i/>
        <w:iCs/>
        <w:sz w:val="16"/>
        <w:szCs w:val="16"/>
      </w:rPr>
      <w:t>Sociedad</w:t>
    </w:r>
    <w:proofErr w:type="spellEnd"/>
    <w:r w:rsidRPr="00E65526">
      <w:rPr>
        <w:i/>
        <w:iCs/>
        <w:sz w:val="16"/>
        <w:szCs w:val="16"/>
      </w:rPr>
      <w:t xml:space="preserve"> Portuguesa de </w:t>
    </w:r>
    <w:proofErr w:type="spellStart"/>
    <w:r w:rsidRPr="00E65526">
      <w:rPr>
        <w:i/>
        <w:iCs/>
        <w:sz w:val="16"/>
        <w:szCs w:val="16"/>
      </w:rPr>
      <w:t>Enfermería</w:t>
    </w:r>
    <w:proofErr w:type="spellEnd"/>
    <w:r w:rsidRPr="00E65526">
      <w:rPr>
        <w:i/>
        <w:iCs/>
        <w:sz w:val="16"/>
        <w:szCs w:val="16"/>
      </w:rPr>
      <w:t xml:space="preserve"> de Pacientes Críticos</w:t>
    </w:r>
    <w:r w:rsidRPr="00E65526">
      <w:rPr>
        <w:sz w:val="16"/>
        <w:szCs w:val="16"/>
      </w:rPr>
      <w:br/>
    </w:r>
    <w:proofErr w:type="spellStart"/>
    <w:r w:rsidRPr="00E65526">
      <w:rPr>
        <w:b/>
        <w:bCs/>
        <w:sz w:val="16"/>
        <w:szCs w:val="16"/>
      </w:rPr>
      <w:t>eISSN</w:t>
    </w:r>
    <w:proofErr w:type="spellEnd"/>
    <w:r w:rsidRPr="00E65526">
      <w:rPr>
        <w:b/>
        <w:bCs/>
        <w:sz w:val="16"/>
        <w:szCs w:val="16"/>
      </w:rPr>
      <w:t xml:space="preserve"> 3051-7583</w:t>
    </w:r>
    <w:r w:rsidRPr="00E65526">
      <w:rPr>
        <w:sz w:val="16"/>
        <w:szCs w:val="16"/>
      </w:rPr>
      <w:t xml:space="preserve"> • </w:t>
    </w:r>
    <w:proofErr w:type="spellStart"/>
    <w:r w:rsidRPr="00E65526">
      <w:rPr>
        <w:sz w:val="16"/>
        <w:szCs w:val="16"/>
      </w:rPr>
      <w:t>Acceso</w:t>
    </w:r>
    <w:proofErr w:type="spellEnd"/>
    <w:r w:rsidRPr="00E65526">
      <w:rPr>
        <w:sz w:val="16"/>
        <w:szCs w:val="16"/>
      </w:rPr>
      <w:t xml:space="preserve"> </w:t>
    </w:r>
    <w:proofErr w:type="spellStart"/>
    <w:r w:rsidRPr="00E65526">
      <w:rPr>
        <w:sz w:val="16"/>
        <w:szCs w:val="16"/>
      </w:rPr>
      <w:t>abierto</w:t>
    </w:r>
    <w:proofErr w:type="spellEnd"/>
    <w:r w:rsidRPr="00E65526">
      <w:rPr>
        <w:sz w:val="16"/>
        <w:szCs w:val="16"/>
      </w:rPr>
      <w:t xml:space="preserve"> • CC BY 4.0</w:t>
    </w:r>
  </w:p>
  <w:p w14:paraId="3C44BAB5" w14:textId="77777777" w:rsidR="008A6C05" w:rsidRPr="00617D39" w:rsidRDefault="008A6C05" w:rsidP="00617D39">
    <w:pPr>
      <w:pStyle w:val="Rodap"/>
      <w:rPr>
        <w:sz w:val="16"/>
        <w:szCs w:val="16"/>
      </w:rPr>
    </w:pPr>
    <w:r w:rsidRPr="00617D39">
      <w:rPr>
        <w:sz w:val="16"/>
        <w:szCs w:val="16"/>
      </w:rPr>
      <w:t>Rua Raúl Ferrão, nº15, 1º direito, 3030-490 Coimbra</w:t>
    </w:r>
  </w:p>
  <w:p w14:paraId="33BB8B98" w14:textId="77777777" w:rsidR="008A6C05" w:rsidRDefault="008A6C05" w:rsidP="00617D39">
    <w:pPr>
      <w:pStyle w:val="Rodap"/>
      <w:rPr>
        <w:sz w:val="16"/>
        <w:szCs w:val="16"/>
      </w:rPr>
    </w:pPr>
    <w:r>
      <w:rPr>
        <w:sz w:val="16"/>
        <w:szCs w:val="16"/>
      </w:rPr>
      <w:t>+351 932061001</w:t>
    </w:r>
  </w:p>
  <w:p w14:paraId="3CE717E4" w14:textId="77777777" w:rsidR="008A6C05" w:rsidRDefault="008A6C05" w:rsidP="00617D39">
    <w:pPr>
      <w:pStyle w:val="Rodap"/>
      <w:rPr>
        <w:sz w:val="16"/>
        <w:szCs w:val="16"/>
      </w:rPr>
    </w:pPr>
    <w:hyperlink r:id="rId2" w:history="1">
      <w:r w:rsidRPr="00E421FB">
        <w:rPr>
          <w:rStyle w:val="Hiperligao"/>
          <w:sz w:val="16"/>
          <w:szCs w:val="16"/>
        </w:rPr>
        <w:t>revistadoentecritico@spedc.pt</w:t>
      </w:r>
    </w:hyperlink>
  </w:p>
  <w:p w14:paraId="088C5F39" w14:textId="77777777" w:rsidR="008A6C05" w:rsidRDefault="008A6C05" w:rsidP="00617D39">
    <w:pPr>
      <w:pStyle w:val="Rodap"/>
      <w:rPr>
        <w:sz w:val="16"/>
        <w:szCs w:val="16"/>
      </w:rPr>
    </w:pPr>
    <w:hyperlink r:id="rId3" w:history="1">
      <w:r w:rsidRPr="00E421FB">
        <w:rPr>
          <w:rStyle w:val="Hiperligao"/>
          <w:sz w:val="16"/>
          <w:szCs w:val="16"/>
        </w:rPr>
        <w:t>https://revistadoentecritico.spedc.pt/index.php/doentecritico/pt</w:t>
      </w:r>
    </w:hyperlink>
  </w:p>
  <w:p w14:paraId="0C2DB593" w14:textId="77777777" w:rsidR="008A6C05" w:rsidRPr="00617D39" w:rsidRDefault="008A6C05" w:rsidP="00617D39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AA75B" w14:textId="77777777" w:rsidR="00673E52" w:rsidRDefault="00673E52" w:rsidP="00617D39">
      <w:pPr>
        <w:spacing w:after="0" w:line="240" w:lineRule="auto"/>
      </w:pPr>
      <w:r>
        <w:separator/>
      </w:r>
    </w:p>
  </w:footnote>
  <w:footnote w:type="continuationSeparator" w:id="0">
    <w:p w14:paraId="078C67C2" w14:textId="77777777" w:rsidR="00673E52" w:rsidRDefault="00673E52" w:rsidP="00617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0E0" w14:textId="77777777" w:rsidR="008A6C05" w:rsidRDefault="008A6C0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291B4407" wp14:editId="160D9C09">
          <wp:simplePos x="0" y="0"/>
          <wp:positionH relativeFrom="margin">
            <wp:align>center</wp:align>
          </wp:positionH>
          <wp:positionV relativeFrom="paragraph">
            <wp:posOffset>10160</wp:posOffset>
          </wp:positionV>
          <wp:extent cx="3332480" cy="609600"/>
          <wp:effectExtent l="0" t="0" r="1270" b="0"/>
          <wp:wrapSquare wrapText="bothSides"/>
          <wp:docPr id="31030924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174DEA" w14:textId="77777777" w:rsidR="008A6C05" w:rsidRDefault="008A6C05" w:rsidP="00617D3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B5C"/>
    <w:multiLevelType w:val="hybridMultilevel"/>
    <w:tmpl w:val="4A0054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917EA"/>
    <w:multiLevelType w:val="multilevel"/>
    <w:tmpl w:val="5594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80E25"/>
    <w:multiLevelType w:val="hybridMultilevel"/>
    <w:tmpl w:val="073C01E2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DD06E76"/>
    <w:multiLevelType w:val="hybridMultilevel"/>
    <w:tmpl w:val="C5D8670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85E2B"/>
    <w:multiLevelType w:val="hybridMultilevel"/>
    <w:tmpl w:val="C0B682F0"/>
    <w:lvl w:ilvl="0" w:tplc="E5601A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86E5A"/>
    <w:multiLevelType w:val="hybridMultilevel"/>
    <w:tmpl w:val="17B49A4C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2251FBE"/>
    <w:multiLevelType w:val="hybridMultilevel"/>
    <w:tmpl w:val="CD4ED18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D1229"/>
    <w:multiLevelType w:val="hybridMultilevel"/>
    <w:tmpl w:val="A99A2DD8"/>
    <w:lvl w:ilvl="0" w:tplc="0816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8" w15:restartNumberingAfterBreak="0">
    <w:nsid w:val="77D0342C"/>
    <w:multiLevelType w:val="hybridMultilevel"/>
    <w:tmpl w:val="183E4496"/>
    <w:lvl w:ilvl="0" w:tplc="08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3938441">
    <w:abstractNumId w:val="4"/>
  </w:num>
  <w:num w:numId="2" w16cid:durableId="1680624350">
    <w:abstractNumId w:val="6"/>
  </w:num>
  <w:num w:numId="3" w16cid:durableId="1267544468">
    <w:abstractNumId w:val="5"/>
  </w:num>
  <w:num w:numId="4" w16cid:durableId="128480434">
    <w:abstractNumId w:val="2"/>
  </w:num>
  <w:num w:numId="5" w16cid:durableId="373307263">
    <w:abstractNumId w:val="8"/>
  </w:num>
  <w:num w:numId="6" w16cid:durableId="362558927">
    <w:abstractNumId w:val="7"/>
  </w:num>
  <w:num w:numId="7" w16cid:durableId="616254209">
    <w:abstractNumId w:val="3"/>
  </w:num>
  <w:num w:numId="8" w16cid:durableId="325011517">
    <w:abstractNumId w:val="0"/>
  </w:num>
  <w:num w:numId="9" w16cid:durableId="435294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0Ln9eHkXjxIWNw7LOep9KL8niAkXQjQQ6doWtoWK7OR6TghW+95cZAWMs9AP6Vq9YJ8ypAf9lfm/bl+0J+/JQ==" w:salt="IeJZec6FLfl8rdZqum2/v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AA"/>
    <w:rsid w:val="00016B60"/>
    <w:rsid w:val="00016B92"/>
    <w:rsid w:val="00020F29"/>
    <w:rsid w:val="0002583C"/>
    <w:rsid w:val="00051E50"/>
    <w:rsid w:val="000832AF"/>
    <w:rsid w:val="000B674F"/>
    <w:rsid w:val="000F3D6F"/>
    <w:rsid w:val="0018265F"/>
    <w:rsid w:val="00193CA5"/>
    <w:rsid w:val="002B4BB7"/>
    <w:rsid w:val="00351C8B"/>
    <w:rsid w:val="003532BB"/>
    <w:rsid w:val="0035512B"/>
    <w:rsid w:val="0035701B"/>
    <w:rsid w:val="00424E85"/>
    <w:rsid w:val="0046479C"/>
    <w:rsid w:val="00480908"/>
    <w:rsid w:val="004822C8"/>
    <w:rsid w:val="00482787"/>
    <w:rsid w:val="004E790A"/>
    <w:rsid w:val="004F1430"/>
    <w:rsid w:val="005031D5"/>
    <w:rsid w:val="00521E82"/>
    <w:rsid w:val="00553801"/>
    <w:rsid w:val="005571F8"/>
    <w:rsid w:val="005B74E3"/>
    <w:rsid w:val="00617D39"/>
    <w:rsid w:val="0065174E"/>
    <w:rsid w:val="0065317D"/>
    <w:rsid w:val="00661DBA"/>
    <w:rsid w:val="00673E52"/>
    <w:rsid w:val="00692060"/>
    <w:rsid w:val="006C2AFD"/>
    <w:rsid w:val="006C3DC5"/>
    <w:rsid w:val="006D00B0"/>
    <w:rsid w:val="00764D4D"/>
    <w:rsid w:val="007E0200"/>
    <w:rsid w:val="007E5B0D"/>
    <w:rsid w:val="008236C9"/>
    <w:rsid w:val="00827B70"/>
    <w:rsid w:val="00874203"/>
    <w:rsid w:val="008A5318"/>
    <w:rsid w:val="008A6C05"/>
    <w:rsid w:val="008B784F"/>
    <w:rsid w:val="00910E77"/>
    <w:rsid w:val="00923181"/>
    <w:rsid w:val="009A1192"/>
    <w:rsid w:val="009B76FE"/>
    <w:rsid w:val="009D30D9"/>
    <w:rsid w:val="00A11B96"/>
    <w:rsid w:val="00A553DA"/>
    <w:rsid w:val="00AA3F31"/>
    <w:rsid w:val="00B3463F"/>
    <w:rsid w:val="00B77ED8"/>
    <w:rsid w:val="00B87060"/>
    <w:rsid w:val="00BC3F04"/>
    <w:rsid w:val="00C11DFD"/>
    <w:rsid w:val="00C169AA"/>
    <w:rsid w:val="00C17384"/>
    <w:rsid w:val="00C32451"/>
    <w:rsid w:val="00C35048"/>
    <w:rsid w:val="00C533AA"/>
    <w:rsid w:val="00C62E34"/>
    <w:rsid w:val="00C72BEC"/>
    <w:rsid w:val="00C81EB3"/>
    <w:rsid w:val="00CC395A"/>
    <w:rsid w:val="00CD5907"/>
    <w:rsid w:val="00D53A60"/>
    <w:rsid w:val="00DF27D8"/>
    <w:rsid w:val="00E00C9A"/>
    <w:rsid w:val="00E460FF"/>
    <w:rsid w:val="00E53062"/>
    <w:rsid w:val="00E65526"/>
    <w:rsid w:val="00EC42B3"/>
    <w:rsid w:val="00ED14EC"/>
    <w:rsid w:val="00ED1B94"/>
    <w:rsid w:val="00F07A47"/>
    <w:rsid w:val="00F109DB"/>
    <w:rsid w:val="00F6280B"/>
    <w:rsid w:val="00F92976"/>
    <w:rsid w:val="00FB16AD"/>
    <w:rsid w:val="00FD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6688F4"/>
  <w15:chartTrackingRefBased/>
  <w15:docId w15:val="{FD5090FB-89FB-4D16-BB16-6B3DF8EF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DF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7D39"/>
  </w:style>
  <w:style w:type="paragraph" w:styleId="Rodap">
    <w:name w:val="footer"/>
    <w:basedOn w:val="Normal"/>
    <w:link w:val="Rodap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7D39"/>
  </w:style>
  <w:style w:type="character" w:styleId="Hiperligao">
    <w:name w:val="Hyperlink"/>
    <w:basedOn w:val="Tipodeletrapredefinidodopargrafo"/>
    <w:uiPriority w:val="99"/>
    <w:unhideWhenUsed/>
    <w:rsid w:val="00617D39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923181"/>
    <w:rPr>
      <w:color w:val="808080"/>
    </w:rPr>
  </w:style>
  <w:style w:type="paragraph" w:styleId="PargrafodaLista">
    <w:name w:val="List Paragraph"/>
    <w:basedOn w:val="Normal"/>
    <w:uiPriority w:val="34"/>
    <w:qFormat/>
    <w:rsid w:val="00C533AA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2583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61DBA"/>
    <w:rPr>
      <w:color w:val="954F72" w:themeColor="followedHyperlink"/>
      <w:u w:val="single"/>
    </w:rPr>
  </w:style>
  <w:style w:type="table" w:styleId="TabelacomGrelha">
    <w:name w:val="Table Grid"/>
    <w:basedOn w:val="Tabelanormal"/>
    <w:uiPriority w:val="39"/>
    <w:rsid w:val="00B34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2E19F1-8884-4BDA-B809-E5F38C72BEEB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40318-B520-4790-82FD-CBF1F39B8943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uma data.</w:t>
          </w:r>
        </w:p>
      </w:docPartBody>
    </w:docPart>
    <w:docPart>
      <w:docPartPr>
        <w:name w:val="4AE16A0689FE444D8566C313E80CC1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D3ABBF-35FA-4EF1-8133-D428A536C1AA}"/>
      </w:docPartPr>
      <w:docPartBody>
        <w:p w:rsidR="0029093A" w:rsidRDefault="00683AC7" w:rsidP="00683AC7">
          <w:pPr>
            <w:pStyle w:val="4AE16A0689FE444D8566C313E80CC1E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686D7898FB04B64AA676307A849BC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33C249-F000-4315-AFEB-AE3BD5FDACFE}"/>
      </w:docPartPr>
      <w:docPartBody>
        <w:p w:rsidR="0029093A" w:rsidRDefault="00683AC7" w:rsidP="00683AC7">
          <w:pPr>
            <w:pStyle w:val="6686D7898FB04B64AA676307A849BCC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2C"/>
    <w:rsid w:val="001C30CB"/>
    <w:rsid w:val="00200F13"/>
    <w:rsid w:val="0029093A"/>
    <w:rsid w:val="002B4BB7"/>
    <w:rsid w:val="0041244B"/>
    <w:rsid w:val="0044232C"/>
    <w:rsid w:val="00521E82"/>
    <w:rsid w:val="00683AC7"/>
    <w:rsid w:val="00684F78"/>
    <w:rsid w:val="00692060"/>
    <w:rsid w:val="00796AEE"/>
    <w:rsid w:val="00817A2B"/>
    <w:rsid w:val="00874203"/>
    <w:rsid w:val="00886B01"/>
    <w:rsid w:val="00A25278"/>
    <w:rsid w:val="00B168BE"/>
    <w:rsid w:val="00B47A7D"/>
    <w:rsid w:val="00C0386A"/>
    <w:rsid w:val="00C564B5"/>
    <w:rsid w:val="00C84D3D"/>
    <w:rsid w:val="00C87E8E"/>
    <w:rsid w:val="00D7700F"/>
    <w:rsid w:val="00F07A47"/>
    <w:rsid w:val="00F3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C87E8E"/>
    <w:rPr>
      <w:color w:val="808080"/>
    </w:rPr>
  </w:style>
  <w:style w:type="paragraph" w:customStyle="1" w:styleId="4AE16A0689FE444D8566C313E80CC1EB">
    <w:name w:val="4AE16A0689FE444D8566C313E80CC1EB"/>
    <w:rsid w:val="00683AC7"/>
  </w:style>
  <w:style w:type="paragraph" w:customStyle="1" w:styleId="6686D7898FB04B64AA676307A849BCC6">
    <w:name w:val="6686D7898FB04B64AA676307A849BCC6"/>
    <w:rsid w:val="00683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9C6E4-8C99-405B-8568-05DBD8E66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urgencia</dc:creator>
  <cp:keywords/>
  <dc:description/>
  <cp:lastModifiedBy>Márcio Carvalho</cp:lastModifiedBy>
  <cp:revision>1</cp:revision>
  <dcterms:created xsi:type="dcterms:W3CDTF">2026-06-26T00:56:00Z</dcterms:created>
  <dcterms:modified xsi:type="dcterms:W3CDTF">2026-10-04T18:19:00Z</dcterms:modified>
</cp:coreProperties>
</file>