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2E4E" w14:textId="77777777" w:rsidR="007F1CB2" w:rsidRPr="00453F4F" w:rsidRDefault="007F1CB2" w:rsidP="007F1CB2">
      <w:pPr>
        <w:spacing w:after="0" w:line="360" w:lineRule="auto"/>
        <w:jc w:val="center"/>
        <w:rPr>
          <w:b/>
          <w:bCs/>
          <w:sz w:val="56"/>
          <w:szCs w:val="56"/>
        </w:rPr>
      </w:pPr>
      <w:r w:rsidRPr="00453F4F">
        <w:rPr>
          <w:b/>
          <w:bCs/>
          <w:sz w:val="56"/>
          <w:szCs w:val="56"/>
        </w:rPr>
        <w:t>TEMPLATE DE ARTIGO</w:t>
      </w:r>
    </w:p>
    <w:p w14:paraId="086D38D6" w14:textId="77777777" w:rsidR="007F1CB2" w:rsidRDefault="007F1CB2" w:rsidP="007F1CB2">
      <w:pPr>
        <w:spacing w:after="0" w:line="360" w:lineRule="auto"/>
        <w:rPr>
          <w:b/>
          <w:bCs/>
          <w:sz w:val="28"/>
          <w:szCs w:val="28"/>
        </w:rPr>
      </w:pPr>
    </w:p>
    <w:p w14:paraId="612A1CB1" w14:textId="77777777" w:rsidR="007F1CB2" w:rsidRDefault="007F1CB2" w:rsidP="007F1CB2">
      <w:pPr>
        <w:spacing w:after="0" w:line="360" w:lineRule="auto"/>
        <w:rPr>
          <w:b/>
          <w:bCs/>
          <w:sz w:val="28"/>
          <w:szCs w:val="28"/>
        </w:rPr>
      </w:pPr>
    </w:p>
    <w:p w14:paraId="279B9FEC" w14:textId="77777777" w:rsidR="007F1CB2" w:rsidRDefault="007F1CB2" w:rsidP="007F1CB2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TÍTULO EM PORTUGUÊS</w:t>
      </w:r>
    </w:p>
    <w:p w14:paraId="1852F09C" w14:textId="77777777" w:rsidR="007F1CB2" w:rsidRDefault="007F1CB2" w:rsidP="007F1CB2">
      <w:pPr>
        <w:spacing w:before="240" w:after="240"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TITLE IN ENGLISH</w:t>
      </w:r>
    </w:p>
    <w:p w14:paraId="40E55C46" w14:textId="77777777" w:rsidR="007F1CB2" w:rsidRDefault="007F1CB2" w:rsidP="007F1CB2">
      <w:pPr>
        <w:spacing w:before="240" w:after="240"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TÍTULO EN ESPAÑOL</w:t>
      </w:r>
    </w:p>
    <w:p w14:paraId="3A11CDD6" w14:textId="77777777" w:rsidR="007F1CB2" w:rsidRDefault="007F1CB2" w:rsidP="007F1CB2">
      <w:pPr>
        <w:spacing w:before="240" w:after="240" w:line="360" w:lineRule="auto"/>
        <w:rPr>
          <w:b/>
          <w:bCs/>
          <w:sz w:val="28"/>
          <w:szCs w:val="28"/>
        </w:rPr>
      </w:pPr>
    </w:p>
    <w:p w14:paraId="58124D81" w14:textId="77777777" w:rsidR="007F1CB2" w:rsidRDefault="007F1CB2" w:rsidP="007F1CB2">
      <w:pPr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RESUMO </w:t>
      </w:r>
    </w:p>
    <w:p w14:paraId="513421A2" w14:textId="77777777" w:rsidR="007F1CB2" w:rsidRDefault="007F1CB2" w:rsidP="007F1CB2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Introdução:</w:t>
      </w:r>
      <w:r>
        <w:t xml:space="preserve"> </w:t>
      </w:r>
    </w:p>
    <w:p w14:paraId="57FB2089" w14:textId="77777777" w:rsidR="007F1CB2" w:rsidRDefault="007F1CB2" w:rsidP="007F1CB2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Objetivos:</w:t>
      </w:r>
      <w:r>
        <w:t xml:space="preserve"> </w:t>
      </w:r>
    </w:p>
    <w:p w14:paraId="581C1C0F" w14:textId="77777777" w:rsidR="007F1CB2" w:rsidRDefault="007F1CB2" w:rsidP="007F1CB2">
      <w:pPr>
        <w:spacing w:after="0" w:line="360" w:lineRule="auto"/>
        <w:jc w:val="both"/>
      </w:pPr>
      <w:r>
        <w:rPr>
          <w:b/>
          <w:bCs/>
        </w:rPr>
        <w:t>Métodos:</w:t>
      </w:r>
      <w:r>
        <w:t xml:space="preserve"> </w:t>
      </w:r>
    </w:p>
    <w:p w14:paraId="496D41B1" w14:textId="77777777" w:rsidR="007F1CB2" w:rsidRDefault="007F1CB2" w:rsidP="007F1CB2">
      <w:pPr>
        <w:spacing w:after="0" w:line="360" w:lineRule="auto"/>
        <w:jc w:val="both"/>
      </w:pPr>
      <w:r>
        <w:rPr>
          <w:b/>
          <w:bCs/>
        </w:rPr>
        <w:t>Resultados:</w:t>
      </w:r>
      <w:r>
        <w:t xml:space="preserve"> </w:t>
      </w:r>
    </w:p>
    <w:p w14:paraId="7F7DFFC2" w14:textId="77777777" w:rsidR="007F1CB2" w:rsidRDefault="007F1CB2" w:rsidP="007F1CB2">
      <w:pPr>
        <w:spacing w:after="0" w:line="360" w:lineRule="auto"/>
        <w:jc w:val="both"/>
      </w:pPr>
      <w:r>
        <w:rPr>
          <w:b/>
          <w:bCs/>
        </w:rPr>
        <w:t>Conclusões:</w:t>
      </w:r>
      <w:r>
        <w:t xml:space="preserve"> </w:t>
      </w:r>
    </w:p>
    <w:p w14:paraId="1FC9BB3A" w14:textId="77777777" w:rsidR="007F1CB2" w:rsidRDefault="007F1CB2" w:rsidP="007F1CB2">
      <w:pPr>
        <w:spacing w:after="0" w:line="360" w:lineRule="auto"/>
        <w:jc w:val="both"/>
      </w:pPr>
    </w:p>
    <w:p w14:paraId="19205C64" w14:textId="77777777" w:rsidR="007F1CB2" w:rsidRDefault="007F1CB2" w:rsidP="007F1CB2">
      <w:pPr>
        <w:spacing w:after="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Palavras-chave: </w:t>
      </w:r>
      <w:r>
        <w:rPr>
          <w:sz w:val="24"/>
          <w:szCs w:val="24"/>
        </w:rPr>
        <w:t>(separadas por “;”)</w:t>
      </w:r>
    </w:p>
    <w:p w14:paraId="09852446" w14:textId="77777777" w:rsidR="007F1CB2" w:rsidRDefault="007F1CB2" w:rsidP="007F1CB2">
      <w:pPr>
        <w:spacing w:after="0" w:line="360" w:lineRule="auto"/>
        <w:jc w:val="both"/>
      </w:pPr>
    </w:p>
    <w:p w14:paraId="53CD50E5" w14:textId="77777777" w:rsidR="007F1CB2" w:rsidRDefault="007F1CB2" w:rsidP="007F1CB2">
      <w:pPr>
        <w:spacing w:after="0"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ABSTRACT</w:t>
      </w:r>
    </w:p>
    <w:p w14:paraId="06A53544" w14:textId="77777777" w:rsidR="007F1CB2" w:rsidRDefault="007F1CB2" w:rsidP="007F1CB2">
      <w:pPr>
        <w:spacing w:after="0" w:line="360" w:lineRule="auto"/>
        <w:jc w:val="both"/>
        <w:rPr>
          <w:i/>
          <w:iCs/>
        </w:rPr>
      </w:pPr>
      <w:proofErr w:type="spellStart"/>
      <w:r>
        <w:rPr>
          <w:b/>
          <w:bCs/>
          <w:i/>
          <w:iCs/>
        </w:rPr>
        <w:t>Introduction</w:t>
      </w:r>
      <w:proofErr w:type="spellEnd"/>
      <w:r>
        <w:rPr>
          <w:b/>
          <w:bCs/>
          <w:i/>
          <w:iCs/>
        </w:rPr>
        <w:t xml:space="preserve">: </w:t>
      </w:r>
    </w:p>
    <w:p w14:paraId="0AF91D8A" w14:textId="77777777" w:rsidR="007F1CB2" w:rsidRDefault="007F1CB2" w:rsidP="007F1CB2">
      <w:pPr>
        <w:spacing w:after="0" w:line="360" w:lineRule="auto"/>
        <w:jc w:val="both"/>
        <w:rPr>
          <w:i/>
          <w:iCs/>
        </w:rPr>
      </w:pPr>
      <w:r>
        <w:rPr>
          <w:b/>
          <w:bCs/>
          <w:i/>
          <w:iCs/>
        </w:rPr>
        <w:t xml:space="preserve">Objetives: </w:t>
      </w:r>
    </w:p>
    <w:p w14:paraId="11EEF494" w14:textId="77777777" w:rsidR="007F1CB2" w:rsidRDefault="007F1CB2" w:rsidP="007F1CB2">
      <w:pPr>
        <w:spacing w:after="0" w:line="360" w:lineRule="auto"/>
        <w:jc w:val="both"/>
        <w:rPr>
          <w:i/>
          <w:iCs/>
        </w:rPr>
      </w:pPr>
      <w:proofErr w:type="spellStart"/>
      <w:r>
        <w:rPr>
          <w:b/>
          <w:bCs/>
          <w:i/>
          <w:iCs/>
        </w:rPr>
        <w:t>Methods</w:t>
      </w:r>
      <w:proofErr w:type="spellEnd"/>
      <w:r>
        <w:rPr>
          <w:b/>
          <w:bCs/>
          <w:i/>
          <w:iCs/>
        </w:rPr>
        <w:t>:</w:t>
      </w:r>
      <w:r>
        <w:rPr>
          <w:i/>
          <w:iCs/>
        </w:rPr>
        <w:t xml:space="preserve"> </w:t>
      </w:r>
    </w:p>
    <w:p w14:paraId="17298325" w14:textId="77777777" w:rsidR="007F1CB2" w:rsidRDefault="007F1CB2" w:rsidP="007F1CB2">
      <w:pPr>
        <w:spacing w:after="0" w:line="360" w:lineRule="auto"/>
        <w:jc w:val="both"/>
        <w:rPr>
          <w:i/>
          <w:iCs/>
        </w:rPr>
      </w:pPr>
      <w:proofErr w:type="spellStart"/>
      <w:r>
        <w:rPr>
          <w:b/>
          <w:bCs/>
          <w:i/>
          <w:iCs/>
        </w:rPr>
        <w:t>Results</w:t>
      </w:r>
      <w:proofErr w:type="spellEnd"/>
      <w:r>
        <w:rPr>
          <w:b/>
          <w:bCs/>
          <w:i/>
          <w:iCs/>
        </w:rPr>
        <w:t xml:space="preserve">: </w:t>
      </w:r>
    </w:p>
    <w:p w14:paraId="2E98F0D1" w14:textId="77777777" w:rsidR="007F1CB2" w:rsidRDefault="007F1CB2" w:rsidP="007F1CB2">
      <w:pPr>
        <w:spacing w:after="0" w:line="360" w:lineRule="auto"/>
        <w:jc w:val="both"/>
        <w:rPr>
          <w:i/>
          <w:iCs/>
        </w:rPr>
      </w:pPr>
      <w:proofErr w:type="spellStart"/>
      <w:r>
        <w:rPr>
          <w:b/>
          <w:bCs/>
          <w:i/>
          <w:iCs/>
        </w:rPr>
        <w:t>Conclusions</w:t>
      </w:r>
      <w:proofErr w:type="spellEnd"/>
      <w:r>
        <w:rPr>
          <w:b/>
          <w:bCs/>
          <w:i/>
          <w:iCs/>
        </w:rPr>
        <w:t>:</w:t>
      </w:r>
      <w:r>
        <w:rPr>
          <w:i/>
          <w:iCs/>
        </w:rPr>
        <w:t xml:space="preserve"> </w:t>
      </w:r>
    </w:p>
    <w:p w14:paraId="3C5B5B9E" w14:textId="77777777" w:rsidR="007F1CB2" w:rsidRDefault="007F1CB2" w:rsidP="007F1CB2">
      <w:pPr>
        <w:spacing w:after="0" w:line="360" w:lineRule="auto"/>
        <w:jc w:val="both"/>
        <w:rPr>
          <w:i/>
          <w:iCs/>
        </w:rPr>
      </w:pPr>
    </w:p>
    <w:p w14:paraId="17D68023" w14:textId="77777777" w:rsidR="007F1CB2" w:rsidRDefault="007F1CB2" w:rsidP="007F1CB2">
      <w:pPr>
        <w:spacing w:after="0" w:line="360" w:lineRule="auto"/>
        <w:jc w:val="both"/>
        <w:rPr>
          <w:i/>
          <w:iCs/>
        </w:rPr>
      </w:pPr>
      <w:proofErr w:type="spellStart"/>
      <w:r>
        <w:rPr>
          <w:b/>
          <w:bCs/>
          <w:i/>
          <w:iCs/>
          <w:sz w:val="24"/>
          <w:szCs w:val="24"/>
        </w:rPr>
        <w:t>Keywords</w:t>
      </w:r>
      <w:proofErr w:type="spellEnd"/>
      <w:r>
        <w:rPr>
          <w:b/>
          <w:bCs/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 xml:space="preserve"> (</w:t>
      </w:r>
      <w:proofErr w:type="spellStart"/>
      <w:r>
        <w:rPr>
          <w:i/>
          <w:iCs/>
          <w:sz w:val="24"/>
          <w:szCs w:val="24"/>
        </w:rPr>
        <w:t>separated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by</w:t>
      </w:r>
      <w:proofErr w:type="spellEnd"/>
      <w:r>
        <w:rPr>
          <w:i/>
          <w:iCs/>
          <w:sz w:val="24"/>
          <w:szCs w:val="24"/>
        </w:rPr>
        <w:t xml:space="preserve"> “;”)</w:t>
      </w:r>
    </w:p>
    <w:p w14:paraId="1AFE79FC" w14:textId="77777777" w:rsidR="007F1CB2" w:rsidRDefault="007F1CB2" w:rsidP="007F1CB2">
      <w:pPr>
        <w:spacing w:after="0" w:line="360" w:lineRule="auto"/>
        <w:jc w:val="both"/>
      </w:pPr>
    </w:p>
    <w:p w14:paraId="2F9A8606" w14:textId="77777777" w:rsidR="007F1CB2" w:rsidRDefault="007F1CB2" w:rsidP="007F1CB2">
      <w:pPr>
        <w:spacing w:after="0"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RESUMEN</w:t>
      </w:r>
    </w:p>
    <w:p w14:paraId="561466F9" w14:textId="77777777" w:rsidR="007F1CB2" w:rsidRDefault="007F1CB2" w:rsidP="007F1CB2">
      <w:pPr>
        <w:spacing w:after="0" w:line="360" w:lineRule="auto"/>
        <w:jc w:val="both"/>
        <w:rPr>
          <w:i/>
          <w:iCs/>
        </w:rPr>
      </w:pPr>
      <w:proofErr w:type="spellStart"/>
      <w:r>
        <w:rPr>
          <w:b/>
          <w:bCs/>
          <w:i/>
          <w:iCs/>
        </w:rPr>
        <w:t>Introducción</w:t>
      </w:r>
      <w:proofErr w:type="spellEnd"/>
      <w:r>
        <w:rPr>
          <w:b/>
          <w:bCs/>
          <w:i/>
          <w:iCs/>
        </w:rPr>
        <w:t>:</w:t>
      </w:r>
      <w:r>
        <w:rPr>
          <w:i/>
          <w:iCs/>
        </w:rPr>
        <w:t xml:space="preserve"> </w:t>
      </w:r>
    </w:p>
    <w:p w14:paraId="67BF53A5" w14:textId="77777777" w:rsidR="007F1CB2" w:rsidRDefault="007F1CB2" w:rsidP="007F1CB2">
      <w:pPr>
        <w:spacing w:after="0" w:line="360" w:lineRule="auto"/>
        <w:jc w:val="both"/>
        <w:rPr>
          <w:i/>
          <w:iCs/>
        </w:rPr>
      </w:pPr>
      <w:r>
        <w:rPr>
          <w:b/>
          <w:bCs/>
          <w:i/>
          <w:iCs/>
        </w:rPr>
        <w:t xml:space="preserve">Objetivos: </w:t>
      </w:r>
    </w:p>
    <w:p w14:paraId="31F8BE14" w14:textId="77777777" w:rsidR="007F1CB2" w:rsidRDefault="007F1CB2" w:rsidP="007F1CB2">
      <w:pPr>
        <w:spacing w:after="0" w:line="360" w:lineRule="auto"/>
        <w:jc w:val="both"/>
        <w:rPr>
          <w:i/>
          <w:iCs/>
        </w:rPr>
      </w:pPr>
      <w:proofErr w:type="spellStart"/>
      <w:r>
        <w:rPr>
          <w:b/>
          <w:bCs/>
          <w:i/>
          <w:iCs/>
        </w:rPr>
        <w:t>Metodos</w:t>
      </w:r>
      <w:proofErr w:type="spellEnd"/>
      <w:r>
        <w:rPr>
          <w:b/>
          <w:bCs/>
          <w:i/>
          <w:iCs/>
        </w:rPr>
        <w:t>:</w:t>
      </w:r>
      <w:r>
        <w:rPr>
          <w:i/>
          <w:iCs/>
        </w:rPr>
        <w:t xml:space="preserve"> </w:t>
      </w:r>
    </w:p>
    <w:p w14:paraId="2EA0D6A4" w14:textId="77777777" w:rsidR="007F1CB2" w:rsidRDefault="007F1CB2" w:rsidP="007F1CB2">
      <w:pPr>
        <w:spacing w:after="0" w:line="360" w:lineRule="auto"/>
        <w:jc w:val="both"/>
        <w:rPr>
          <w:i/>
          <w:iCs/>
        </w:rPr>
      </w:pPr>
      <w:r>
        <w:rPr>
          <w:b/>
          <w:bCs/>
          <w:i/>
          <w:iCs/>
        </w:rPr>
        <w:lastRenderedPageBreak/>
        <w:t>Resultados:</w:t>
      </w:r>
      <w:r>
        <w:rPr>
          <w:i/>
          <w:iCs/>
        </w:rPr>
        <w:t xml:space="preserve"> </w:t>
      </w:r>
    </w:p>
    <w:p w14:paraId="6B570F18" w14:textId="77777777" w:rsidR="007F1CB2" w:rsidRDefault="007F1CB2" w:rsidP="007F1CB2">
      <w:pPr>
        <w:spacing w:after="0" w:line="360" w:lineRule="auto"/>
        <w:jc w:val="both"/>
        <w:rPr>
          <w:i/>
          <w:iCs/>
        </w:rPr>
      </w:pPr>
      <w:proofErr w:type="spellStart"/>
      <w:r>
        <w:rPr>
          <w:b/>
          <w:bCs/>
          <w:i/>
          <w:iCs/>
        </w:rPr>
        <w:t>Conclusiones</w:t>
      </w:r>
      <w:proofErr w:type="spellEnd"/>
      <w:r>
        <w:rPr>
          <w:b/>
          <w:bCs/>
          <w:i/>
          <w:iCs/>
        </w:rPr>
        <w:t>:</w:t>
      </w:r>
      <w:r>
        <w:rPr>
          <w:i/>
          <w:iCs/>
        </w:rPr>
        <w:t xml:space="preserve">  </w:t>
      </w:r>
    </w:p>
    <w:p w14:paraId="05EAEA6F" w14:textId="77777777" w:rsidR="007F1CB2" w:rsidRDefault="007F1CB2" w:rsidP="007F1CB2">
      <w:pPr>
        <w:spacing w:after="0" w:line="360" w:lineRule="auto"/>
        <w:jc w:val="both"/>
        <w:rPr>
          <w:i/>
          <w:iCs/>
        </w:rPr>
      </w:pPr>
    </w:p>
    <w:p w14:paraId="20304838" w14:textId="77777777" w:rsidR="007F1CB2" w:rsidRDefault="007F1CB2" w:rsidP="007F1CB2">
      <w:pPr>
        <w:spacing w:after="0" w:line="360" w:lineRule="auto"/>
        <w:jc w:val="both"/>
        <w:rPr>
          <w:i/>
          <w:iCs/>
        </w:rPr>
      </w:pPr>
      <w:proofErr w:type="spellStart"/>
      <w:r>
        <w:rPr>
          <w:b/>
          <w:bCs/>
          <w:i/>
          <w:iCs/>
          <w:sz w:val="24"/>
          <w:szCs w:val="24"/>
        </w:rPr>
        <w:t>Palabras</w:t>
      </w:r>
      <w:proofErr w:type="spellEnd"/>
      <w:r>
        <w:rPr>
          <w:b/>
          <w:bCs/>
          <w:i/>
          <w:iCs/>
          <w:sz w:val="24"/>
          <w:szCs w:val="24"/>
        </w:rPr>
        <w:t xml:space="preserve"> clave:</w:t>
      </w:r>
      <w:r>
        <w:rPr>
          <w:i/>
          <w:iCs/>
          <w:sz w:val="24"/>
          <w:szCs w:val="24"/>
        </w:rPr>
        <w:t xml:space="preserve"> (separados por “;”)</w:t>
      </w:r>
    </w:p>
    <w:p w14:paraId="774F400B" w14:textId="77777777" w:rsidR="007F1CB2" w:rsidRDefault="007F1CB2" w:rsidP="007F1CB2">
      <w:pPr>
        <w:jc w:val="both"/>
      </w:pPr>
    </w:p>
    <w:p w14:paraId="3658CC93" w14:textId="77777777" w:rsidR="007F1CB2" w:rsidRDefault="007F1CB2" w:rsidP="007F1CB2">
      <w:pPr>
        <w:jc w:val="both"/>
      </w:pPr>
    </w:p>
    <w:p w14:paraId="07ACF082" w14:textId="77777777" w:rsidR="007F1CB2" w:rsidRDefault="007F1CB2" w:rsidP="007F1C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bookmarkStart w:id="0" w:name="bookmark=id.fwz49oyvj5r9" w:colFirst="0" w:colLast="0"/>
      <w:bookmarkEnd w:id="0"/>
      <w:r>
        <w:rPr>
          <w:b/>
          <w:bCs/>
          <w:color w:val="000000"/>
          <w:sz w:val="24"/>
          <w:szCs w:val="24"/>
        </w:rPr>
        <w:t>INTRODUÇÃO</w:t>
      </w:r>
    </w:p>
    <w:p w14:paraId="10935B2F" w14:textId="77777777" w:rsidR="007F1CB2" w:rsidRDefault="007F1CB2" w:rsidP="007F1CB2">
      <w:pPr>
        <w:spacing w:before="240" w:after="0" w:line="360" w:lineRule="auto"/>
        <w:jc w:val="both"/>
      </w:pP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(1)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(2).</w:t>
      </w:r>
    </w:p>
    <w:p w14:paraId="001DD725" w14:textId="77777777" w:rsidR="007F1CB2" w:rsidRDefault="007F1CB2" w:rsidP="007F1CB2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13D35B58" w14:textId="77777777" w:rsidR="007F1CB2" w:rsidRDefault="007F1CB2" w:rsidP="007F1C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  <w:sz w:val="24"/>
          <w:szCs w:val="24"/>
        </w:rPr>
        <w:t>MÉTODOS</w:t>
      </w:r>
    </w:p>
    <w:p w14:paraId="2E63FB97" w14:textId="77777777" w:rsidR="007F1CB2" w:rsidRDefault="007F1CB2" w:rsidP="007F1CB2">
      <w:pPr>
        <w:spacing w:before="240" w:after="0" w:line="360" w:lineRule="auto"/>
        <w:jc w:val="both"/>
      </w:pP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>.</w:t>
      </w:r>
    </w:p>
    <w:p w14:paraId="4CB78FAD" w14:textId="77777777" w:rsidR="007F1CB2" w:rsidRDefault="007F1CB2" w:rsidP="007F1CB2">
      <w:pPr>
        <w:spacing w:before="240" w:after="12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Quadro / Tabela 1 - </w:t>
      </w:r>
      <w:proofErr w:type="spellStart"/>
      <w:r>
        <w:rPr>
          <w:sz w:val="18"/>
          <w:szCs w:val="18"/>
        </w:rPr>
        <w:t>Lore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ipsum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Lore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ipsum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Lore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ipsum</w:t>
      </w:r>
      <w:proofErr w:type="spellEnd"/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45"/>
        <w:gridCol w:w="4245"/>
      </w:tblGrid>
      <w:tr w:rsidR="007F1CB2" w14:paraId="0A5A6C24" w14:textId="77777777" w:rsidTr="00566543">
        <w:trPr>
          <w:trHeight w:val="270"/>
        </w:trPr>
        <w:tc>
          <w:tcPr>
            <w:tcW w:w="4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FB844" w14:textId="77777777" w:rsidR="007F1CB2" w:rsidRDefault="007F1CB2" w:rsidP="00566543">
            <w:pPr>
              <w:spacing w:before="240" w:after="0" w:line="276" w:lineRule="auto"/>
              <w:ind w:left="10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</w:p>
        </w:tc>
        <w:tc>
          <w:tcPr>
            <w:tcW w:w="42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CC911" w14:textId="77777777" w:rsidR="007F1CB2" w:rsidRDefault="007F1CB2" w:rsidP="00566543">
            <w:pPr>
              <w:spacing w:before="240" w:after="0" w:line="276" w:lineRule="auto"/>
              <w:ind w:left="10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</w:p>
        </w:tc>
      </w:tr>
      <w:tr w:rsidR="007F1CB2" w14:paraId="435125B8" w14:textId="77777777" w:rsidTr="00566543">
        <w:trPr>
          <w:trHeight w:val="1560"/>
        </w:trPr>
        <w:tc>
          <w:tcPr>
            <w:tcW w:w="42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3682F" w14:textId="77777777" w:rsidR="007F1CB2" w:rsidRDefault="007F1CB2" w:rsidP="00566543">
            <w:pPr>
              <w:spacing w:before="240" w:after="120" w:line="276" w:lineRule="auto"/>
              <w:ind w:left="10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0BB61" w14:textId="77777777" w:rsidR="007F1CB2" w:rsidRDefault="007F1CB2" w:rsidP="00566543">
            <w:pPr>
              <w:spacing w:before="240" w:after="120" w:line="276" w:lineRule="auto"/>
              <w:ind w:left="10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</w:tbl>
    <w:p w14:paraId="1B20E780" w14:textId="77777777" w:rsidR="007F1CB2" w:rsidRDefault="007F1CB2" w:rsidP="007F1CB2">
      <w:pPr>
        <w:spacing w:before="120"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Fonte: </w:t>
      </w:r>
      <w:proofErr w:type="spellStart"/>
      <w:r>
        <w:rPr>
          <w:sz w:val="18"/>
          <w:szCs w:val="18"/>
        </w:rPr>
        <w:t>Lore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ipsum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Lore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ipsum</w:t>
      </w:r>
      <w:proofErr w:type="spellEnd"/>
    </w:p>
    <w:p w14:paraId="585DE34E" w14:textId="77777777" w:rsidR="007F1CB2" w:rsidRDefault="007F1CB2" w:rsidP="007F1CB2">
      <w:pPr>
        <w:spacing w:before="120" w:after="0" w:line="360" w:lineRule="auto"/>
        <w:jc w:val="center"/>
        <w:rPr>
          <w:b/>
          <w:bCs/>
          <w:sz w:val="18"/>
          <w:szCs w:val="18"/>
        </w:rPr>
      </w:pPr>
    </w:p>
    <w:p w14:paraId="24E5FDF4" w14:textId="77777777" w:rsidR="007F1CB2" w:rsidRDefault="007F1CB2" w:rsidP="007F1CB2">
      <w:pPr>
        <w:spacing w:before="240" w:after="0" w:line="360" w:lineRule="auto"/>
        <w:jc w:val="both"/>
      </w:pP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</w:p>
    <w:p w14:paraId="264C5295" w14:textId="77777777" w:rsidR="007F1CB2" w:rsidRDefault="007F1CB2" w:rsidP="007F1CB2">
      <w:pPr>
        <w:spacing w:before="240"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Figura 1 - </w:t>
      </w:r>
      <w:proofErr w:type="spellStart"/>
      <w:r>
        <w:rPr>
          <w:sz w:val="18"/>
          <w:szCs w:val="18"/>
        </w:rPr>
        <w:t>Lore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ipsum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Lore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ipsum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Lore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ipsum</w:t>
      </w:r>
      <w:proofErr w:type="spellEnd"/>
    </w:p>
    <w:p w14:paraId="5908E8E8" w14:textId="77777777" w:rsidR="007F1CB2" w:rsidRDefault="007F1CB2" w:rsidP="007F1CB2">
      <w:pPr>
        <w:spacing w:before="240" w:after="0" w:line="360" w:lineRule="auto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E95D689" wp14:editId="755415F1">
                <wp:extent cx="2360930" cy="1404620"/>
                <wp:effectExtent l="0" t="0" r="20320" b="27305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73451" w14:textId="77777777" w:rsidR="007F1CB2" w:rsidRDefault="007F1CB2" w:rsidP="007F1CB2">
                            <w:pPr>
                              <w:jc w:val="center"/>
                            </w:pPr>
                            <w:r>
                              <w:t>IMAGEM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95D68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EoU&#10;ECbcAAAABQEAAA8AAAAAAAAAAAAAAAAAawQAAGRycy9kb3ducmV2LnhtbFBLBQYAAAAABAAEAPMA&#10;AAB0BQAAAAA=&#10;">
                <v:textbox style="mso-fit-shape-to-text:t">
                  <w:txbxContent>
                    <w:p w14:paraId="44773451" w14:textId="77777777" w:rsidR="007F1CB2" w:rsidRDefault="007F1CB2" w:rsidP="007F1CB2">
                      <w:pPr>
                        <w:jc w:val="center"/>
                      </w:pPr>
                      <w:r>
                        <w:t>IMAGEM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DBF0C3" w14:textId="77777777" w:rsidR="007F1CB2" w:rsidRDefault="007F1CB2" w:rsidP="007F1CB2">
      <w:pPr>
        <w:spacing w:before="120"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Fonte: </w:t>
      </w:r>
      <w:proofErr w:type="spellStart"/>
      <w:r>
        <w:rPr>
          <w:sz w:val="18"/>
          <w:szCs w:val="18"/>
        </w:rPr>
        <w:t>Lore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ipsum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Lore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ipsum</w:t>
      </w:r>
      <w:proofErr w:type="spellEnd"/>
    </w:p>
    <w:p w14:paraId="21B03292" w14:textId="77777777" w:rsidR="007F1CB2" w:rsidRDefault="007F1CB2" w:rsidP="007F1CB2">
      <w:pPr>
        <w:spacing w:before="240"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F90DAAF" w14:textId="77777777" w:rsidR="007F1CB2" w:rsidRPr="00B5782F" w:rsidRDefault="007F1CB2" w:rsidP="007F1C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color w:val="000000"/>
          <w:sz w:val="24"/>
          <w:szCs w:val="24"/>
        </w:rPr>
      </w:pPr>
      <w:r w:rsidRPr="00B5782F">
        <w:rPr>
          <w:color w:val="000000"/>
          <w:sz w:val="24"/>
          <w:szCs w:val="24"/>
        </w:rPr>
        <w:lastRenderedPageBreak/>
        <w:t>SUBTÍTULO</w:t>
      </w:r>
    </w:p>
    <w:p w14:paraId="73226EFF" w14:textId="77777777" w:rsidR="007F1CB2" w:rsidRDefault="007F1CB2" w:rsidP="007F1CB2">
      <w:pPr>
        <w:spacing w:before="240" w:after="0" w:line="360" w:lineRule="auto"/>
        <w:jc w:val="both"/>
        <w:rPr>
          <w:b/>
          <w:bCs/>
          <w:sz w:val="24"/>
          <w:szCs w:val="24"/>
        </w:rPr>
      </w:pP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</w:p>
    <w:p w14:paraId="0B091D8F" w14:textId="77777777" w:rsidR="007F1CB2" w:rsidRDefault="007F1CB2" w:rsidP="007F1CB2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77BFA03B" w14:textId="77777777" w:rsidR="007F1CB2" w:rsidRDefault="007F1CB2" w:rsidP="007F1C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4"/>
          <w:szCs w:val="24"/>
        </w:rPr>
        <w:t>RESULTADOS</w:t>
      </w:r>
    </w:p>
    <w:p w14:paraId="0D72FADC" w14:textId="77777777" w:rsidR="007F1CB2" w:rsidRDefault="007F1CB2" w:rsidP="007F1CB2">
      <w:pPr>
        <w:spacing w:before="240" w:after="0" w:line="360" w:lineRule="auto"/>
        <w:jc w:val="both"/>
        <w:rPr>
          <w:b/>
          <w:bCs/>
          <w:sz w:val="24"/>
          <w:szCs w:val="24"/>
        </w:rPr>
      </w:pP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</w:p>
    <w:p w14:paraId="0F0E947B" w14:textId="77777777" w:rsidR="007F1CB2" w:rsidRDefault="007F1CB2" w:rsidP="007F1CB2">
      <w:pPr>
        <w:spacing w:before="240" w:after="240"/>
        <w:jc w:val="both"/>
        <w:rPr>
          <w:b/>
          <w:bCs/>
          <w:sz w:val="24"/>
          <w:szCs w:val="24"/>
        </w:rPr>
      </w:pPr>
    </w:p>
    <w:p w14:paraId="3D62DBE5" w14:textId="77777777" w:rsidR="007F1CB2" w:rsidRDefault="007F1CB2" w:rsidP="007F1C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b/>
          <w:bCs/>
          <w:color w:val="000000"/>
        </w:rPr>
      </w:pPr>
      <w:r>
        <w:rPr>
          <w:b/>
          <w:bCs/>
          <w:color w:val="000000"/>
          <w:sz w:val="24"/>
          <w:szCs w:val="24"/>
        </w:rPr>
        <w:t>DISCUSSÃO</w:t>
      </w:r>
    </w:p>
    <w:p w14:paraId="149AB649" w14:textId="77777777" w:rsidR="007F1CB2" w:rsidRDefault="007F1CB2" w:rsidP="007F1CB2">
      <w:pPr>
        <w:spacing w:before="240" w:after="0" w:line="360" w:lineRule="auto"/>
        <w:jc w:val="both"/>
        <w:rPr>
          <w:b/>
          <w:bCs/>
          <w:sz w:val="24"/>
          <w:szCs w:val="24"/>
        </w:rPr>
      </w:pP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</w:p>
    <w:p w14:paraId="0E4FDD0C" w14:textId="77777777" w:rsidR="007F1CB2" w:rsidRDefault="007F1CB2" w:rsidP="007F1CB2">
      <w:pPr>
        <w:spacing w:before="240" w:after="240"/>
        <w:jc w:val="both"/>
        <w:rPr>
          <w:b/>
          <w:bCs/>
          <w:sz w:val="24"/>
          <w:szCs w:val="24"/>
        </w:rPr>
      </w:pPr>
    </w:p>
    <w:p w14:paraId="28DFD6A0" w14:textId="77777777" w:rsidR="007F1CB2" w:rsidRDefault="007F1CB2" w:rsidP="007F1CB2">
      <w:pPr>
        <w:spacing w:before="240"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CONCLUSÃO</w:t>
      </w:r>
    </w:p>
    <w:p w14:paraId="2E39739F" w14:textId="77777777" w:rsidR="007F1CB2" w:rsidRDefault="007F1CB2" w:rsidP="007F1CB2">
      <w:pPr>
        <w:spacing w:before="240" w:after="0" w:line="360" w:lineRule="auto"/>
        <w:jc w:val="both"/>
        <w:rPr>
          <w:b/>
          <w:bCs/>
          <w:sz w:val="24"/>
          <w:szCs w:val="24"/>
        </w:rPr>
      </w:pP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</w:p>
    <w:p w14:paraId="6D1556C7" w14:textId="77777777" w:rsidR="007F1CB2" w:rsidRDefault="007F1CB2" w:rsidP="007F1CB2">
      <w:pPr>
        <w:spacing w:before="240" w:after="0" w:line="360" w:lineRule="auto"/>
        <w:jc w:val="both"/>
        <w:rPr>
          <w:b/>
          <w:bCs/>
          <w:sz w:val="24"/>
          <w:szCs w:val="24"/>
        </w:rPr>
      </w:pPr>
    </w:p>
    <w:p w14:paraId="66AEFD16" w14:textId="77777777" w:rsidR="007F1CB2" w:rsidRDefault="007F1CB2" w:rsidP="007F1CB2">
      <w:pPr>
        <w:spacing w:before="240"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AGRADECIMENTOS</w:t>
      </w:r>
    </w:p>
    <w:p w14:paraId="62302B4D" w14:textId="77777777" w:rsidR="007F1CB2" w:rsidRDefault="007F1CB2" w:rsidP="007F1CB2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</w:pP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</w:t>
      </w:r>
      <w:proofErr w:type="spellEnd"/>
      <w:r>
        <w:t xml:space="preserve"> </w:t>
      </w:r>
      <w:proofErr w:type="spellStart"/>
      <w:r>
        <w:t>ipsum</w:t>
      </w:r>
      <w:proofErr w:type="spellEnd"/>
    </w:p>
    <w:p w14:paraId="6CFA21E8" w14:textId="77777777" w:rsidR="007F1CB2" w:rsidRDefault="007F1CB2" w:rsidP="007F1CB2">
      <w:pPr>
        <w:spacing w:before="240" w:after="12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52F3A190" w14:textId="77777777" w:rsidR="007F1CB2" w:rsidRDefault="007F1CB2" w:rsidP="007F1CB2">
      <w:pPr>
        <w:spacing w:before="240"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REFERÊNCIAS</w:t>
      </w:r>
    </w:p>
    <w:p w14:paraId="6789FAE2" w14:textId="77777777" w:rsidR="007F1CB2" w:rsidRDefault="007F1CB2" w:rsidP="007F1C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0" w:line="276" w:lineRule="auto"/>
        <w:ind w:left="0" w:firstLine="0"/>
        <w:jc w:val="both"/>
        <w:rPr>
          <w:b/>
          <w:bCs/>
          <w:color w:val="000000"/>
        </w:rPr>
      </w:pP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</w:p>
    <w:p w14:paraId="336AADAF" w14:textId="77777777" w:rsidR="007F1CB2" w:rsidRDefault="007F1CB2" w:rsidP="007F1C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b/>
          <w:bCs/>
          <w:color w:val="000000"/>
        </w:rPr>
      </w:pP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Lore</w:t>
      </w:r>
      <w:proofErr w:type="spellEnd"/>
      <w:r>
        <w:rPr>
          <w:color w:val="000000"/>
        </w:rPr>
        <w:t xml:space="preserve"> </w:t>
      </w:r>
    </w:p>
    <w:p w14:paraId="34513AA9" w14:textId="77777777" w:rsidR="001400DD" w:rsidRDefault="001400DD"/>
    <w:sectPr w:rsidR="00140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9AA"/>
    <w:multiLevelType w:val="multilevel"/>
    <w:tmpl w:val="EF3EA73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2BB1EB4"/>
    <w:multiLevelType w:val="multilevel"/>
    <w:tmpl w:val="09B0FE0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23753773">
    <w:abstractNumId w:val="0"/>
  </w:num>
  <w:num w:numId="2" w16cid:durableId="210083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48"/>
    <w:rsid w:val="001400DD"/>
    <w:rsid w:val="00437148"/>
    <w:rsid w:val="00491178"/>
    <w:rsid w:val="006A48E4"/>
    <w:rsid w:val="007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C7566-8B7D-47E1-9E1A-D07FCA57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CB2"/>
    <w:rPr>
      <w:rFonts w:ascii="Calibri" w:eastAsia="Calibri" w:hAnsi="Calibri" w:cs="Calibri"/>
      <w:kern w:val="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37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37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371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37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371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37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37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37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37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37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37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371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3714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37148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371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3714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371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371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37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37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37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37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37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371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714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3714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37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37148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37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Carvalho</dc:creator>
  <cp:keywords/>
  <dc:description/>
  <cp:lastModifiedBy>Márcio Carvalho</cp:lastModifiedBy>
  <cp:revision>2</cp:revision>
  <dcterms:created xsi:type="dcterms:W3CDTF">2026-07-10T13:07:00Z</dcterms:created>
  <dcterms:modified xsi:type="dcterms:W3CDTF">2026-07-10T13:07:00Z</dcterms:modified>
</cp:coreProperties>
</file>